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3" w:rsidRPr="00ED07B3" w:rsidRDefault="00ED07B3" w:rsidP="00ED07B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Источник публикации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Официальный интернет-портал правовой информации http://www.pravo.gov.ru, 02.08.2017</w:t>
      </w:r>
    </w:p>
    <w:p w:rsidR="00ED07B3" w:rsidRPr="00ED07B3" w:rsidRDefault="00ED07B3" w:rsidP="00ED07B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Примечание к документу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 действия документа - 01.01.2018 (за исключением отдельных положений).</w:t>
      </w:r>
    </w:p>
    <w:p w:rsidR="00ED07B3" w:rsidRDefault="00ED07B3"/>
    <w:p w:rsidR="00ED07B3" w:rsidRDefault="00ED07B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D07B3" w:rsidRPr="00ED07B3" w:rsidTr="00ED07B3">
        <w:trPr>
          <w:tblCellSpacing w:w="0" w:type="dxa"/>
        </w:trPr>
        <w:tc>
          <w:tcPr>
            <w:tcW w:w="0" w:type="auto"/>
            <w:hideMark/>
          </w:tcPr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ПРАВИТЕЛЬСТВО РОССИЙСКОЙ ФЕДЕРАЦИИ</w:t>
            </w:r>
          </w:p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РАСПОРЯЖЕНИЕ</w:t>
            </w:r>
          </w:p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25 июля 2017 г. N 1589-р</w:t>
            </w:r>
          </w:p>
        </w:tc>
      </w:tr>
    </w:tbl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соответствии со статьей 12 Федерального закона "Об отходах производства и потребления" утвердить прилагаемый перечень видов отходов производства и потребления, в состав которых входят полезные компоненты, захоронение которых запрещается.</w:t>
      </w:r>
    </w:p>
    <w:p w:rsidR="00ED07B3" w:rsidRPr="00ED07B3" w:rsidRDefault="00ED07B3" w:rsidP="00ED07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Настоящее распоряжение вступает в силу с 1 января 2018 г., за исключением пунктов 68 - 182 перечня, утвержденного настоящим распоряжением.</w:t>
      </w:r>
    </w:p>
    <w:p w:rsidR="00ED07B3" w:rsidRPr="00ED07B3" w:rsidRDefault="00ED07B3" w:rsidP="00ED07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4E0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Пункты 68 - 109 перечня, утвержденного настоящим распоряжением, вступают в силу с 1 января 2019 г.</w:t>
      </w:r>
    </w:p>
    <w:p w:rsidR="00ED07B3" w:rsidRPr="00ED07B3" w:rsidRDefault="00ED07B3" w:rsidP="00ED07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4E0">
        <w:rPr>
          <w:rFonts w:ascii="Times New Roman" w:eastAsia="Times New Roman" w:hAnsi="Times New Roman" w:cs="Times New Roman"/>
          <w:sz w:val="21"/>
          <w:szCs w:val="21"/>
          <w:highlight w:val="green"/>
          <w:lang w:eastAsia="ru-RU"/>
        </w:rPr>
        <w:t>Пункты 110 - 182 перечня, утвержденного настоящим распоряжением, вступают в силу с 1 января 2021 г.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распоряжением Правительства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ED07B3" w:rsidRPr="00ED07B3" w:rsidRDefault="00ED07B3" w:rsidP="00ED07B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25 июля 2017 г. N 1589-р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D07B3" w:rsidRPr="00ED07B3" w:rsidTr="00ED07B3">
        <w:trPr>
          <w:tblCellSpacing w:w="0" w:type="dxa"/>
        </w:trPr>
        <w:tc>
          <w:tcPr>
            <w:tcW w:w="0" w:type="auto"/>
            <w:hideMark/>
          </w:tcPr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</w:t>
            </w:r>
          </w:p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ВИДОВ ОТХОДОВ ПРОИЗВОДСТВА И ПОТРЕБЛЕНИЯ, В СОСТАВ КОТОРЫХ</w:t>
            </w:r>
          </w:p>
          <w:p w:rsidR="00ED07B3" w:rsidRPr="00ED07B3" w:rsidRDefault="00ED07B3" w:rsidP="00ED0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ВХОДЯТ ПОЛЕЗНЫЕ КОМПОНЕНТЫ, ЗАХОРОНЕНИЕ КОТОРЫХ ЗАПРЕЩАЕТСЯ</w:t>
            </w:r>
          </w:p>
        </w:tc>
      </w:tr>
    </w:tbl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3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"/>
        <w:gridCol w:w="6719"/>
        <w:gridCol w:w="2213"/>
      </w:tblGrid>
      <w:tr w:rsidR="00ED07B3" w:rsidRPr="00ED07B3" w:rsidTr="00ED07B3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вида отходов производства и потребления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вида отходов производства и потребления</w:t>
            </w:r>
          </w:p>
        </w:tc>
      </w:tr>
      <w:tr w:rsidR="00ED07B3" w:rsidRPr="00ED07B3" w:rsidTr="00ED07B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4 61 010 01 20 5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Скрап черных металлов незагрязненный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4 61 010 02 20 5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чугунных изделий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461 100 01 51 5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Лом и </w:t>
            </w:r>
            <w:proofErr w:type="gramStart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</w:t>
            </w:r>
            <w:proofErr w:type="gramEnd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чугунные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4 61 100 02 21 5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Скрап чугунный незагрязненный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4 61 100 03 29 5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чугунные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4 61 100 99 20 5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стальных изделий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4 61 200 01 51 5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Лом и </w:t>
            </w:r>
            <w:proofErr w:type="gramStart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</w:t>
            </w:r>
            <w:proofErr w:type="gramEnd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стальные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4 61 200 02 21 5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Скрап стальной незагрязненный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4 61 200 03 29 5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стальные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4 61 200 99 20 5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4 62 011 01 20 3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4 62 011 02 20 3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4 62 011 04 20 3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4 62 011 11 20 3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4 62 011 12 20 3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4 62 011 21 20 3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незагрязненные, содержащие медные сплавы, в виде изделий, кусков,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4 62 100 01 20 5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медных изделий без покрытий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4 62 110 01 51 3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Лом и </w:t>
            </w:r>
            <w:proofErr w:type="gramStart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</w:t>
            </w:r>
            <w:proofErr w:type="gramEnd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медные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4 62 110 02 21 3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меди несортированные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4 62 110 99 20 3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бронзы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4 62 130 01 51 5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бронзы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4 62 130 02 21 5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бронзы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4 62 130 99 20 5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латуни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4 62 140 01 51 5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латуни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4 62 140 02 21 5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латуни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4 62 140 99 20 5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4 62 200 01 51 5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алюминия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4 62 200 03 21 5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фольги из алюминия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4 62 200 04 29 5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алюминиевых банок из-под напитков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4 62 200 05 51 5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алюминия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4 62 200 06 20 5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Отходы фольги алюминиевой </w:t>
            </w:r>
            <w:proofErr w:type="spellStart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кашированной</w:t>
            </w:r>
            <w:proofErr w:type="spellEnd"/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4 62 205 01 20 5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фольги алюминиевой отделанной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4 62 205 11 20 4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титана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4 62 300 01 51 5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титана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4 62 300 02 21 5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Лом и отходы изделий из твердых сплавов, содержащих титан, кобальт и </w:t>
            </w: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вольфрам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4 62 311 11 20 3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свинца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4 62 400 01 51 3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свинца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4 62 400 02 21 3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свинца несортированный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4 62 400 03 20 3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цинка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4 62 500 01 51 3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цинка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4 62 500 02 21 3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цинка незагрязненные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4 62 500 99 20 3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никеля и никелевых сплавов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4 62 600 01 51 4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никеля и никелевых сплавов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4 62 600 02 21 4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никеля и никелевых сплавов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4 62 600 98 20 4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олова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4 62 700 01 51 4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олова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4 62 700 02 21 4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олова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4 62 700 99 20 4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изделий из сплавов на основе олова, содержащих сурьму, свинец, медь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4 62 721 11 20 3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баббита на основе олова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4 62 731 17 20 3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хрома и сплавов на его основе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4 62 800 01 51 3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хрома и сплавов на его основе в кусковой форме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4 62 800 02 21 3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отходы, содержащие хром, несортированные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4 62 800 99 20 3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 и отходы изделий из вольфрама и сплавов на его основе незагрязненные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4 62 910 01 20 3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изделий из твердых сплавов на основе вольфрама в смеси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4 62 911 11 20 4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4 71 101 01 52 1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Светодиодные лампы,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4 82 415 01 52 4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 импульсные ртутьсодержащие,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4 71 111 01 52 1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4 71 121 11 53 1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элементов и батарей ртутно-цинковых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4 71 121 12 53 1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 стеклянный ртутных ламп и термометров с остатками ртути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4 71 311 11 49 1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Упаковка из полимерных материалов, загрязненная ртутью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4 71 611 11 29 1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Ртуть, утратившая потребительские свойства в качестве рабочей жидкости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4 71 811 11 10 1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вентилей ртутных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4 71 910 00 52 1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термометров ртутных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4 71 920 00 52 1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4 71 931 11 52 1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ED07B3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4 71 991 11 52 1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  <w:proofErr w:type="gramEnd"/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4 05 121 01 20 5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Использованные книги, журналы, брошюры, проспекты, каталоги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4 05 122 01 60 5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4 05 122 02 60 5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газет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4 05 122 03 60 5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бумажных этикеток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4 05 122 11 60 5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4 05 123 11 60 5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4 05 130 01 20 5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4 05 131 11 20 5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Бумажные шпули с остатками пленки поливинилхлоридной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4 05 131 12 20 4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4 05 131 15 20 4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Мешки бумажные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невлагопрочные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4 05 181 01 60 5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упаковочной бумаги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4 05 182 01 60 5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4 05 183 01 60 5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Отходы 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упаковочного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гофрокартона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4 05 184 01 60 5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Упаковка из бумаги и (или) картона в смеси незагрязненная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4 05 189 11 60 5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потребления различных видов картона, кроме черного и коричневого цветов</w:t>
            </w:r>
            <w:proofErr w:type="gramEnd"/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4 05 401 01 20 5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потребления различных видов белой и цветной бумаги, кроме черного и коричневого цветов</w:t>
            </w:r>
            <w:proofErr w:type="gramEnd"/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4 05 402 01 20 5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4 05 403 01 20 5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9 21 110 01 50 4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Шины резиновые сплошные или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полупневматические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отработанные с металлическим кордом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9 21 112 11 52 4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Камеры пневматических шин автомобильных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9 21 120 01 50 4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9 21 130 01 50 4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9 21 130 02 50 4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пленки полиэтилена и изделий из нее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4 34 110 02 29 5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полиэтиленовой тары незагрязненной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4 34 110 04 51 5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Шпули полиэтиленовые отработанные,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4 34 111 11 51 4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пленки полипропилена и изделий из нее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4 34 120 02 29 5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полипропиленовой тары незагрязненной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4 34 120 04 51 5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Упаковка полипропиленовая отработанная незагрязненная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4 34 123 11 51 4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пленки полистирола и изделий из нее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4 34 141 02 51 5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Отходы пленки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полиакрилатов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и изделий из нее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4 34 151 01 51 5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Отходы пленки из полиэтилентерефталата незагрязненные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4 34 181 02 29 5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4 34 199 71 52 4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Тара стеклянная незагрязненная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4 51 102 00 20 5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Тара стеклянная от химических реактивов незагрязненная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4 51 102 02 20 4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Тара стеклянная, загрязненная соляной кислотой и ее солями (содержание </w:t>
            </w: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lastRenderedPageBreak/>
              <w:t>кислоты не более 1,5%)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lastRenderedPageBreak/>
              <w:t>4 51 811 01 51 4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Тара стеклянная, загрязненная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негалогенированными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органическими веществами, не содержащими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гетероатомы</w:t>
            </w:r>
            <w:proofErr w:type="spellEnd"/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4 51 812 11 51 4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Тара стеклянная, загрязненная органическими растворителями, включая 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галогенсодержащие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(содержание не более 2%)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4 51 813 51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51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4 51 819 11 51 3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Тара стеклянная от химических реактивов в смеси, загрязненная преимущественно неорганическими солями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4 51 819 12 51 4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4 51 819 13 51 4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109.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Тара стеклянная, загрязненная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негалогенированными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органическими растворителями (содержание растворителей менее 15%)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4 51 819 25 51 4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4 81 121 11 52 4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Платы электронные (кроме 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компьютерных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),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4 81 121 91 52 4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4 81 131 11 52 4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4 81 201 01 52 4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4 81 202 01 52 4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4 81 202 11 52 4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4 81 203 01 52 3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4 81 203 02 52 4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4 81 204 01 52 4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119.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4 81 205 01 52 4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4 81 205 02 52 4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4 81 205 03 52 4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4 81 206 11 52 4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4 81 209 11 52 4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4 81 209 13 52 4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Банкомат,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4 81 209 15 52 4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4 81 211 02 53 2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4 81 321 01 52 4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128.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Телефоны мобильные,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4 81 322 11 52 3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lastRenderedPageBreak/>
              <w:t>129.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Рации портативные,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4 81 322 21 52 4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Модемы,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4 81 323 11 52 4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4 81 331 11 52 4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Коммутаторы,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маршрутизаторы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сетевые,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4 81 331 12 52 4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Тюнеры, модемы, серверы,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4 81 332 11 52 4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4 81 432 21 52 4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4 81 433 91 52 4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4 81 553 11 52 4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Счетчики электрические,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4 82 151 11 52 4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Химические источники тока литиевые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тионилхлоридные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неповрежденные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4 82 201 01 53 2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139.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4 82 201 11 53 2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Химические источники тока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никель-металлгидридные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неповрежденные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4 82 201 21 53 2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Отходы </w:t>
            </w:r>
            <w:proofErr w:type="spellStart"/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литий-ионных</w:t>
            </w:r>
            <w:proofErr w:type="spellEnd"/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аккумуляторов неповрежденных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4 82 201 31 53 2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4 82 201 51 53 2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4 82 211 02 53 2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4 82 211 11 53 2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 с электролитом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4 82 212 11 53 2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 без электролита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4 82 212 12 52 2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4 82 231 11 52 2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Отходы изолированных проводов и кабелей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4 82 302 01 52 5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149.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Провод медный эмалированный,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4 82 303 01 52 5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Провод медный, покрытый никелем,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4 82 304 01 52 3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Провод медный в изоляции из поливинилхлорида,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4 82 304 02 52 3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Провод медный в изоляции из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негалогенированных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полимерных материалов,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4 82 304 03 52 3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Кабель медно-жильный освинцованный,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4 82 305 01 52 2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Кабель медно-жильный,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4 82 305 11 52 3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Лом изделий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электроустановочных</w:t>
            </w:r>
            <w:proofErr w:type="spellEnd"/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4 82 351 11 52 4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Изделия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электроустановочные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в смеси,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4 82 351 21 52 4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4 82 427 11 52 4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158.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Холодильники бытовые, не содержащие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озоноразрушающих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веществ, </w:t>
            </w: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lastRenderedPageBreak/>
              <w:t>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lastRenderedPageBreak/>
              <w:t>4 82 511 11 52 4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lastRenderedPageBreak/>
              <w:t>159.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Пылесос,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Сушилка для рук, утратившая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4 82 523 21 52 4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Электрочайник,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4 82 524 11 52 4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Электрокофеварка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, 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утратившая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4 82 524 12 52 4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Водонагреватель бытовой,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4 82 524 21 52 4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4 82 526 51 52 4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Печь микроволновая, утратившая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4 82 527 11 52 4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Кулер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для воды с охлаждением и нагревом, 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утративший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4 82 529 11 52 4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4 82 643 11 52 4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Манометры,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4 82 652 11 52 4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169.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Приборы КИП и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А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и их части,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4 82 691 11 52 4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Микросхемы контрольно-измерительных приборов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4 82 695 11 52 4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Кондиционеры бытовые, не содержащие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озоноразрушающих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4 82 713 11 52 4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172.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proofErr w:type="spellStart"/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Сплит-системы</w:t>
            </w:r>
            <w:proofErr w:type="spellEnd"/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кондиционирования бытовые, не содержащие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озоноразрушающих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4 82 713 15 52 4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173.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Морозильные камеры, не содержащие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озоноразрушающих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4 82 721 61 52 4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174.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Аккумулятор холода промышленный, наполненный натриевой солью </w:t>
            </w:r>
            <w:proofErr w:type="spell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карбоксиметилцеллюлозы</w:t>
            </w:r>
            <w:proofErr w:type="spell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4 82 721 91 53 4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175.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Калькуляторы,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4 82 812 11 52 4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176.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4 82 813 11 52 4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177.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Счетчики банкнот, утратившие потребительские свойства (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кроме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ультрафиолетовых)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4 82 813 12 52 4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178.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4 82 823 11 52 4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179.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4 82 825 11 52 4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180.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Детекторы валют, утратившие потребительские свойства (</w:t>
            </w:r>
            <w:proofErr w:type="gramStart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кроме</w:t>
            </w:r>
            <w:proofErr w:type="gramEnd"/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 xml:space="preserve"> ультрафиолетовых)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4 82 895 11 52 4</w:t>
            </w:r>
          </w:p>
        </w:tc>
      </w:tr>
      <w:tr w:rsidR="00ED07B3" w:rsidRPr="00ED07B3" w:rsidTr="00ED07B3"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181.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0" w:type="auto"/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4 82 911 12 52 4</w:t>
            </w:r>
          </w:p>
        </w:tc>
      </w:tr>
      <w:tr w:rsidR="00ED07B3" w:rsidRPr="00ED07B3" w:rsidTr="00ED07B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182.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D07B3" w:rsidRPr="008214E0" w:rsidRDefault="00ED07B3" w:rsidP="00ED07B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214E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  <w:t>4 82 911 13 52 4</w:t>
            </w:r>
          </w:p>
        </w:tc>
      </w:tr>
    </w:tbl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Примечание. Наименование кодов видов отходов производства и потребления указано в соответствии с федеральным классификационным каталогом отходов, предусмотренным статьей 20 Федерального закона "Об отходах производства и потребления".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07B3" w:rsidRPr="00ED07B3" w:rsidRDefault="00ED07B3" w:rsidP="00ED07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07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D5805" w:rsidRDefault="004D5805"/>
    <w:sectPr w:rsidR="004D5805" w:rsidSect="004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7B3"/>
    <w:rsid w:val="001A6E43"/>
    <w:rsid w:val="002C3D08"/>
    <w:rsid w:val="004D5805"/>
    <w:rsid w:val="0060086D"/>
    <w:rsid w:val="008214E0"/>
    <w:rsid w:val="008B3DA0"/>
    <w:rsid w:val="00C86F7F"/>
    <w:rsid w:val="00D36DD0"/>
    <w:rsid w:val="00D7032B"/>
    <w:rsid w:val="00ED07B3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7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9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3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7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2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2704</Words>
  <Characters>15415</Characters>
  <Application>Microsoft Office Word</Application>
  <DocSecurity>0</DocSecurity>
  <Lines>128</Lines>
  <Paragraphs>36</Paragraphs>
  <ScaleCrop>false</ScaleCrop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2017-08-03T13:46:00Z</dcterms:created>
  <dcterms:modified xsi:type="dcterms:W3CDTF">2017-08-03T14:18:00Z</dcterms:modified>
</cp:coreProperties>
</file>