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98065A">
        <w:rPr>
          <w:b/>
          <w:sz w:val="28"/>
          <w:szCs w:val="28"/>
        </w:rPr>
        <w:t>пр-т</w:t>
      </w:r>
      <w:bookmarkStart w:id="0" w:name="_GoBack"/>
      <w:bookmarkEnd w:id="0"/>
      <w:r w:rsidR="00F53280">
        <w:rPr>
          <w:b/>
          <w:sz w:val="28"/>
          <w:szCs w:val="28"/>
        </w:rPr>
        <w:t>. О. Революции, 34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F22D43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266F3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8065A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22D43"/>
    <w:rsid w:val="00F53280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2023-05-15T06:31:00Z</cp:lastPrinted>
  <dcterms:created xsi:type="dcterms:W3CDTF">2021-07-30T10:45:00Z</dcterms:created>
  <dcterms:modified xsi:type="dcterms:W3CDTF">2023-06-07T11:25:00Z</dcterms:modified>
</cp:coreProperties>
</file>