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9074AC">
        <w:rPr>
          <w:b/>
          <w:sz w:val="28"/>
          <w:szCs w:val="28"/>
        </w:rPr>
        <w:t>Беличенко, 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074AC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97FD5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2023-08-07T11:04:00Z</dcterms:modified>
</cp:coreProperties>
</file>